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78" w:rsidRDefault="00101878" w:rsidP="00101878">
      <w:pPr>
        <w:pStyle w:val="a5"/>
        <w:jc w:val="center"/>
        <w:rPr>
          <w:sz w:val="44"/>
          <w:szCs w:val="44"/>
          <w:u w:val="single"/>
        </w:rPr>
      </w:pPr>
      <w:r>
        <w:rPr>
          <w:b/>
          <w:sz w:val="72"/>
          <w:szCs w:val="72"/>
        </w:rPr>
        <w:t>П  Л  А  Н</w:t>
      </w:r>
    </w:p>
    <w:p w:rsidR="00101878" w:rsidRDefault="00101878" w:rsidP="00101878">
      <w:pPr>
        <w:pStyle w:val="a5"/>
        <w:jc w:val="center"/>
        <w:rPr>
          <w:sz w:val="44"/>
          <w:szCs w:val="44"/>
          <w:u w:val="single"/>
          <w:lang w:val="bg-BG"/>
        </w:rPr>
      </w:pPr>
      <w:r>
        <w:rPr>
          <w:sz w:val="44"/>
          <w:szCs w:val="44"/>
          <w:u w:val="single"/>
          <w:lang w:val="bg-BG"/>
        </w:rPr>
        <w:t>за  дейността на</w:t>
      </w:r>
    </w:p>
    <w:p w:rsidR="00101878" w:rsidRDefault="00101878" w:rsidP="00101878">
      <w:pPr>
        <w:pStyle w:val="a5"/>
        <w:jc w:val="center"/>
        <w:rPr>
          <w:b/>
          <w:sz w:val="28"/>
          <w:szCs w:val="28"/>
          <w:lang w:val="bg-BG"/>
        </w:rPr>
      </w:pPr>
      <w:r>
        <w:rPr>
          <w:b/>
          <w:sz w:val="52"/>
          <w:szCs w:val="52"/>
          <w:lang w:val="bg-BG"/>
        </w:rPr>
        <w:t xml:space="preserve">НЧ”Изгрев-1926г.с Бели Осъм” </w:t>
      </w:r>
    </w:p>
    <w:p w:rsidR="00101878" w:rsidRDefault="00101878" w:rsidP="00101878">
      <w:pPr>
        <w:pStyle w:val="a5"/>
        <w:rPr>
          <w:b/>
          <w:sz w:val="48"/>
          <w:szCs w:val="48"/>
          <w:lang w:val="bg-BG"/>
        </w:rPr>
      </w:pPr>
      <w:r>
        <w:rPr>
          <w:b/>
          <w:sz w:val="40"/>
          <w:szCs w:val="40"/>
          <w:lang w:val="bg-BG"/>
        </w:rPr>
        <w:t xml:space="preserve">            </w:t>
      </w:r>
      <w:r w:rsidR="004F6EA8">
        <w:rPr>
          <w:b/>
          <w:sz w:val="40"/>
          <w:szCs w:val="40"/>
          <w:lang w:val="bg-BG"/>
        </w:rPr>
        <w:t xml:space="preserve">                         За 202</w:t>
      </w:r>
      <w:r w:rsidR="004F6EA8" w:rsidRPr="00033B37">
        <w:rPr>
          <w:b/>
          <w:sz w:val="40"/>
          <w:szCs w:val="40"/>
          <w:lang w:val="bg-BG"/>
        </w:rPr>
        <w:t>2</w:t>
      </w:r>
      <w:r>
        <w:rPr>
          <w:b/>
          <w:sz w:val="40"/>
          <w:szCs w:val="40"/>
          <w:lang w:val="bg-BG"/>
        </w:rPr>
        <w:t xml:space="preserve"> год. </w:t>
      </w:r>
    </w:p>
    <w:p w:rsidR="00101878" w:rsidRDefault="00101878" w:rsidP="00101878">
      <w:pPr>
        <w:pStyle w:val="a5"/>
        <w:rPr>
          <w:b/>
          <w:sz w:val="40"/>
          <w:szCs w:val="40"/>
          <w:lang w:val="bg-BG"/>
        </w:rPr>
      </w:pPr>
    </w:p>
    <w:p w:rsidR="00101878" w:rsidRDefault="00101878" w:rsidP="00101878">
      <w:pPr>
        <w:pStyle w:val="a5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Измина</w:t>
      </w:r>
      <w:r w:rsidR="004F6EA8">
        <w:rPr>
          <w:sz w:val="32"/>
          <w:szCs w:val="32"/>
          <w:lang w:val="bg-BG"/>
        </w:rPr>
        <w:t>ващата</w:t>
      </w:r>
      <w:r>
        <w:rPr>
          <w:sz w:val="32"/>
          <w:szCs w:val="32"/>
          <w:lang w:val="bg-BG"/>
        </w:rPr>
        <w:t xml:space="preserve"> 202</w:t>
      </w:r>
      <w:r w:rsidR="004F6EA8" w:rsidRPr="00033B37">
        <w:rPr>
          <w:sz w:val="32"/>
          <w:szCs w:val="32"/>
          <w:lang w:val="bg-BG"/>
        </w:rPr>
        <w:t>1</w:t>
      </w:r>
      <w:r>
        <w:rPr>
          <w:sz w:val="32"/>
          <w:szCs w:val="32"/>
          <w:lang w:val="bg-BG"/>
        </w:rPr>
        <w:t xml:space="preserve"> год. не беше наситена  на събития и изяви с участието на самодейците от НЧ „Изгрев 1926г с. Бели Осъм  поради обявената епидемиологична  обстановка и отмяна на множеството мероприятия, събори, фестивали и други форми на изява.</w:t>
      </w:r>
      <w:r w:rsidR="004F6EA8">
        <w:rPr>
          <w:sz w:val="32"/>
          <w:szCs w:val="32"/>
          <w:lang w:val="bg-BG"/>
        </w:rPr>
        <w:t xml:space="preserve"> Спорадичните изяви и малкото възможности за участие не ни задоволяват, а напротив карат ни да търсим нови форми за изява, да подкрепяме нови инициативи.Основен проблем за нашето читалище остава и лошото състояние на материалната база, но на този етап не получихме одобрение за ремонт по проект „Красива България”</w:t>
      </w:r>
      <w:r>
        <w:rPr>
          <w:sz w:val="32"/>
          <w:szCs w:val="32"/>
          <w:lang w:val="bg-BG"/>
        </w:rPr>
        <w:t xml:space="preserve"> Задачата на ръководството е да положим всички усилия да възстановим и обогатим  нашата дейност и през 202</w:t>
      </w:r>
      <w:r w:rsidR="004F6EA8">
        <w:rPr>
          <w:sz w:val="32"/>
          <w:szCs w:val="32"/>
          <w:lang w:val="bg-BG"/>
        </w:rPr>
        <w:t>2</w:t>
      </w:r>
      <w:r>
        <w:rPr>
          <w:sz w:val="32"/>
          <w:szCs w:val="32"/>
          <w:lang w:val="bg-BG"/>
        </w:rPr>
        <w:t xml:space="preserve"> год. . Да затвърдим позициите си на едно от водещите читалища в Община Троян   като средище на културно масова и просветна дейност. Засилена работа с  децата и подрастващото поколение и привличане на нови членове на читалището и самодейци</w:t>
      </w:r>
      <w:r w:rsidR="004F6EA8">
        <w:rPr>
          <w:sz w:val="32"/>
          <w:szCs w:val="32"/>
          <w:lang w:val="bg-BG"/>
        </w:rPr>
        <w:t>.Предстои ни честване  35 год . ВГ „Планински звуци”</w:t>
      </w:r>
    </w:p>
    <w:p w:rsidR="004F6EA8" w:rsidRDefault="004F6EA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КУЛТУРНО  МАСОВА  ДЕЙНОСТ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sz w:val="32"/>
          <w:szCs w:val="32"/>
          <w:u w:val="single"/>
          <w:lang w:val="bg-BG"/>
        </w:rPr>
        <w:t>М.ЯНУАРИ</w:t>
      </w:r>
      <w:r>
        <w:rPr>
          <w:b/>
          <w:sz w:val="32"/>
          <w:szCs w:val="32"/>
          <w:lang w:val="bg-BG"/>
        </w:rPr>
        <w:t xml:space="preserve"> 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1.6 Януари – Отбелязване  деня на Христо Ботев по случай годишнина  от рождението му</w:t>
      </w:r>
      <w:r w:rsidR="004F6EA8">
        <w:rPr>
          <w:b/>
          <w:sz w:val="32"/>
          <w:szCs w:val="32"/>
          <w:lang w:val="bg-BG"/>
        </w:rPr>
        <w:t xml:space="preserve"> с литературни четения на негови творби.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2.Бабин ден- традиционно възпроизвеждане на празника  и неговия съвременен прочит.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М.ФЕВРУАРИ</w:t>
      </w:r>
    </w:p>
    <w:p w:rsidR="00DD4D29" w:rsidRPr="00DD4D29" w:rsidRDefault="00DD4D29" w:rsidP="00101878">
      <w:pPr>
        <w:pStyle w:val="a5"/>
        <w:rPr>
          <w:b/>
          <w:sz w:val="32"/>
          <w:szCs w:val="32"/>
          <w:lang w:val="bg-BG"/>
        </w:rPr>
      </w:pPr>
      <w:r w:rsidRPr="00DD4D29">
        <w:rPr>
          <w:b/>
          <w:sz w:val="32"/>
          <w:szCs w:val="32"/>
          <w:u w:val="single"/>
          <w:lang w:val="bg-BG"/>
        </w:rPr>
        <w:t xml:space="preserve">1.14 </w:t>
      </w:r>
      <w:r w:rsidRPr="00DD4D29">
        <w:rPr>
          <w:b/>
          <w:sz w:val="32"/>
          <w:szCs w:val="32"/>
          <w:lang w:val="bg-BG"/>
        </w:rPr>
        <w:t>Февруари – Ретро вечер с музика от старите грамофонни плочи</w:t>
      </w:r>
      <w:r>
        <w:rPr>
          <w:b/>
          <w:sz w:val="32"/>
          <w:szCs w:val="32"/>
          <w:lang w:val="bg-BG"/>
        </w:rPr>
        <w:t xml:space="preserve"> под наслов „Любовта е лудост – виното е страст”</w:t>
      </w:r>
    </w:p>
    <w:p w:rsidR="00101878" w:rsidRDefault="00DD4D29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</w:t>
      </w:r>
      <w:r w:rsidR="00101878">
        <w:rPr>
          <w:b/>
          <w:sz w:val="32"/>
          <w:szCs w:val="32"/>
          <w:lang w:val="bg-BG"/>
        </w:rPr>
        <w:t>.18-февруари- Посещение на музея на Васил Левски  в гр. Ловеч и Къкринското ханче.</w:t>
      </w:r>
    </w:p>
    <w:p w:rsidR="00101878" w:rsidRDefault="00DD4D29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</w:t>
      </w:r>
      <w:r w:rsidR="00101878">
        <w:rPr>
          <w:b/>
          <w:sz w:val="32"/>
          <w:szCs w:val="32"/>
          <w:lang w:val="bg-BG"/>
        </w:rPr>
        <w:t xml:space="preserve">.Работилница на баба  Марта изработва  мартеници по традиционни технологии и  от естествени материали.Конкурс за          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няй-добра мартеница изработена от баба и внуче.</w:t>
      </w:r>
    </w:p>
    <w:p w:rsidR="00DD4D29" w:rsidRDefault="00DD4D29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М.МАРТ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1.Честване на 1-ви Март – деня на самодееца .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 Както всяка год</w:t>
      </w:r>
      <w:r w:rsidR="00DD4D29">
        <w:rPr>
          <w:b/>
          <w:sz w:val="32"/>
          <w:szCs w:val="32"/>
          <w:lang w:val="bg-BG"/>
        </w:rPr>
        <w:t>ина на 1 Март з</w:t>
      </w:r>
      <w:r>
        <w:rPr>
          <w:b/>
          <w:sz w:val="32"/>
          <w:szCs w:val="32"/>
          <w:lang w:val="bg-BG"/>
        </w:rPr>
        <w:t>а  жителите и гостите на селото Баба Марта ще връзва мартеници за здраве и късмет.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3. В чест на националния празник 3-ти Март поднасяне венец на паметника на Стоян Българенчето /Ботев четник /  в с. Бели Осъм </w:t>
      </w:r>
    </w:p>
    <w:p w:rsidR="00101878" w:rsidRPr="00033B37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033B37" w:rsidRPr="00033B37" w:rsidRDefault="00033B37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М.АПРИЛ</w:t>
      </w:r>
    </w:p>
    <w:p w:rsidR="00101878" w:rsidRPr="00033B37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1 Първи </w:t>
      </w:r>
      <w:r w:rsidR="00033B37">
        <w:rPr>
          <w:b/>
          <w:sz w:val="32"/>
          <w:szCs w:val="32"/>
          <w:lang w:val="bg-BG"/>
        </w:rPr>
        <w:t xml:space="preserve">април – ден на хумора и шегата </w:t>
      </w:r>
      <w:r w:rsidR="00033B37" w:rsidRPr="00033B37">
        <w:rPr>
          <w:b/>
          <w:sz w:val="32"/>
          <w:szCs w:val="32"/>
          <w:lang w:val="bg-BG"/>
        </w:rPr>
        <w:t xml:space="preserve"> с хумористичните творби на нашия поет Васил Кой</w:t>
      </w:r>
      <w:r w:rsidR="00033B37">
        <w:rPr>
          <w:b/>
          <w:sz w:val="32"/>
          <w:szCs w:val="32"/>
          <w:lang w:val="bg-BG"/>
        </w:rPr>
        <w:t>нов /и честване на неговата 90 годишнина/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2.На Лазаров ден с</w:t>
      </w:r>
      <w:r w:rsidR="00033B37">
        <w:rPr>
          <w:b/>
          <w:sz w:val="32"/>
          <w:szCs w:val="32"/>
          <w:lang w:val="bg-BG"/>
        </w:rPr>
        <w:t xml:space="preserve"> малките лазарки от Бели Осъм  </w:t>
      </w:r>
    </w:p>
    <w:p w:rsidR="00033B37" w:rsidRDefault="00033B37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3.Велик ден – инициираме онлайн конкурс за най-оригинално червено яйце и най-добра Великденска окраса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М.МАЙ</w:t>
      </w:r>
    </w:p>
    <w:p w:rsidR="00101878" w:rsidRDefault="00101878" w:rsidP="00101878">
      <w:pPr>
        <w:pStyle w:val="a5"/>
        <w:rPr>
          <w:b/>
          <w:sz w:val="32"/>
          <w:szCs w:val="32"/>
          <w:u w:val="single"/>
          <w:lang w:val="bg-BG"/>
        </w:rPr>
      </w:pPr>
    </w:p>
    <w:p w:rsidR="00101878" w:rsidRDefault="00033B37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</w:t>
      </w:r>
      <w:r w:rsidR="00101878">
        <w:rPr>
          <w:b/>
          <w:sz w:val="32"/>
          <w:szCs w:val="32"/>
          <w:lang w:val="bg-BG"/>
        </w:rPr>
        <w:t xml:space="preserve">.24 Май –Ден на българската просвета и култура и на славянската писменост – среща със учители от закритото преди 20 год.училище в Бели Осъм </w:t>
      </w:r>
      <w:r>
        <w:rPr>
          <w:b/>
          <w:sz w:val="32"/>
          <w:szCs w:val="32"/>
          <w:lang w:val="bg-BG"/>
        </w:rPr>
        <w:t xml:space="preserve"> посветена на неговата история</w:t>
      </w:r>
    </w:p>
    <w:p w:rsidR="00447BB7" w:rsidRDefault="00447BB7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2.Юбилеен концерт – 35 години ВГ „Планински звуци” в памет на Валентин манджуков с участие на групата и приятели</w:t>
      </w:r>
    </w:p>
    <w:p w:rsidR="00447BB7" w:rsidRDefault="00447BB7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lastRenderedPageBreak/>
        <w:t>М.ЮНИ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1.Участие в Ботевите че</w:t>
      </w:r>
      <w:r w:rsidR="00447BB7">
        <w:rPr>
          <w:b/>
          <w:sz w:val="32"/>
          <w:szCs w:val="32"/>
          <w:lang w:val="bg-BG"/>
        </w:rPr>
        <w:t>ствания в с. Бели Осъм за 2 Юни съвместно с Кметство с. Бели Осъм</w:t>
      </w:r>
    </w:p>
    <w:p w:rsidR="00101878" w:rsidRDefault="00447BB7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</w:t>
      </w:r>
      <w:r w:rsidR="00101878">
        <w:rPr>
          <w:b/>
          <w:sz w:val="32"/>
          <w:szCs w:val="32"/>
          <w:lang w:val="bg-BG"/>
        </w:rPr>
        <w:t xml:space="preserve">.На Еньовден –  Стана традиция  и </w:t>
      </w:r>
      <w:r>
        <w:rPr>
          <w:b/>
          <w:sz w:val="32"/>
          <w:szCs w:val="32"/>
          <w:lang w:val="bg-BG"/>
        </w:rPr>
        <w:t xml:space="preserve">за </w:t>
      </w:r>
      <w:r w:rsidR="00101878">
        <w:rPr>
          <w:b/>
          <w:sz w:val="32"/>
          <w:szCs w:val="32"/>
          <w:lang w:val="bg-BG"/>
        </w:rPr>
        <w:t xml:space="preserve">поредна година с чаша билков чай, разговор на тема „Билките – храна и лекарство”, 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М.ЮЛИ</w:t>
      </w:r>
    </w:p>
    <w:p w:rsidR="00447BB7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1.Петров ден – 12 Юли  общо селски летен празник. </w:t>
      </w:r>
      <w:r w:rsidR="00447BB7">
        <w:rPr>
          <w:b/>
          <w:sz w:val="32"/>
          <w:szCs w:val="32"/>
          <w:lang w:val="bg-BG"/>
        </w:rPr>
        <w:t>Мероприятието се реализира с финансовата подкрепа на Община Троян и е включено в културния календар.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2.Участие на ВГ „Планински звуци”  на национален фолклорен фестивал от културния календар на Министерството на културата.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М.СЕПТЕМВРИ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 Традиционно участие на празника на сливата и троянската сливова ракия.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М.ОКТОМВРИ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1.Участие в организиране и провеждане на Димитров ден – храмов празник на църквата св.Димитър Солунски в с. Бели Осъм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М.НОЕМВРИ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1.Отбелязване деня на народните будители на 1 Ноември с литературно четени на творби на българските класици с участието на Христо Борисов писател и документалист.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М.ДЕКЕМВРИ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1.Организиране коледно новогодишно тържество</w:t>
      </w:r>
      <w:r w:rsidR="00E64D64">
        <w:rPr>
          <w:b/>
          <w:sz w:val="32"/>
          <w:szCs w:val="32"/>
          <w:lang w:val="bg-BG"/>
        </w:rPr>
        <w:t xml:space="preserve"> и благотворителен базар на домашно приготвени тестени изделия свързани с традиционните кулинарни обичай. 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           -4-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2.25 Декември – както винаги Дядо коледа ще зарадва всички деца с подаръци по домовете.</w:t>
      </w: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БИБЛИОТЕЧНА ДЕЙНОСТ</w:t>
      </w:r>
    </w:p>
    <w:p w:rsidR="00101878" w:rsidRDefault="00101878" w:rsidP="00101878">
      <w:pPr>
        <w:rPr>
          <w:sz w:val="32"/>
          <w:szCs w:val="32"/>
          <w:lang w:val="bg-BG"/>
        </w:rPr>
      </w:pPr>
    </w:p>
    <w:p w:rsidR="00101878" w:rsidRDefault="00101878" w:rsidP="0010187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1.Да се работи в посока привличане на  нови читатели с предоставяне на по-нова и съвременна литература.</w:t>
      </w:r>
      <w:r w:rsidR="00E64D64">
        <w:rPr>
          <w:sz w:val="32"/>
          <w:szCs w:val="32"/>
          <w:lang w:val="bg-BG"/>
        </w:rPr>
        <w:t>Да започне постепенно подмяна на книжния фонд.</w:t>
      </w:r>
    </w:p>
    <w:p w:rsidR="00101878" w:rsidRDefault="00101878" w:rsidP="0010187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2.Разширяване обхвата на лицата ползващи възможностите на компютрите и обхвата на предоставените от нас услуги..</w:t>
      </w:r>
    </w:p>
    <w:p w:rsidR="00101878" w:rsidRDefault="00E64D64" w:rsidP="0010187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</w:t>
      </w:r>
      <w:r w:rsidR="00101878">
        <w:rPr>
          <w:sz w:val="32"/>
          <w:szCs w:val="32"/>
          <w:lang w:val="bg-BG"/>
        </w:rPr>
        <w:t xml:space="preserve">. </w:t>
      </w:r>
      <w:r>
        <w:rPr>
          <w:sz w:val="32"/>
          <w:szCs w:val="32"/>
          <w:lang w:val="bg-BG"/>
        </w:rPr>
        <w:t>Д</w:t>
      </w:r>
      <w:r w:rsidR="00101878">
        <w:rPr>
          <w:sz w:val="32"/>
          <w:szCs w:val="32"/>
          <w:lang w:val="bg-BG"/>
        </w:rPr>
        <w:t>а се издирят и систематизират краеведчески и родословни писания</w:t>
      </w:r>
      <w:r>
        <w:rPr>
          <w:sz w:val="32"/>
          <w:szCs w:val="32"/>
          <w:lang w:val="bg-BG"/>
        </w:rPr>
        <w:t xml:space="preserve"> , стари архиви и снимки. </w:t>
      </w:r>
    </w:p>
    <w:p w:rsidR="00101878" w:rsidRDefault="00101878" w:rsidP="00101878">
      <w:pPr>
        <w:rPr>
          <w:lang w:val="bg-BG"/>
        </w:rPr>
      </w:pPr>
    </w:p>
    <w:p w:rsidR="00101878" w:rsidRDefault="00101878" w:rsidP="00101878">
      <w:pPr>
        <w:pStyle w:val="a5"/>
        <w:ind w:left="72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ДРУГИ ДЕЙНОСТТИ</w:t>
      </w:r>
    </w:p>
    <w:p w:rsidR="00E64D64" w:rsidRDefault="00E64D64" w:rsidP="00101878">
      <w:pPr>
        <w:pStyle w:val="a5"/>
        <w:ind w:left="72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Остават от предходната 2021 год, поради незавършването им</w:t>
      </w:r>
    </w:p>
    <w:p w:rsidR="00101878" w:rsidRDefault="00101878" w:rsidP="00101878">
      <w:pPr>
        <w:pStyle w:val="a5"/>
        <w:ind w:left="720"/>
        <w:jc w:val="center"/>
        <w:rPr>
          <w:b/>
          <w:sz w:val="32"/>
          <w:szCs w:val="32"/>
          <w:lang w:val="bg-BG"/>
        </w:rPr>
      </w:pPr>
    </w:p>
    <w:p w:rsidR="00101878" w:rsidRDefault="00101878" w:rsidP="00101878">
      <w:pPr>
        <w:pStyle w:val="a5"/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1.Осигуряване на  възможности за ремонт на читалищната сграда / съвместно с кметство с. Бели Осъм и Община Троян/ и проект „Красива България”</w:t>
      </w:r>
      <w:r w:rsidR="00E64D64">
        <w:rPr>
          <w:sz w:val="32"/>
          <w:szCs w:val="32"/>
          <w:lang w:val="bg-BG"/>
        </w:rPr>
        <w:t>/ Проекта е изготвен. Чака се финансиране/</w:t>
      </w:r>
    </w:p>
    <w:p w:rsidR="00101878" w:rsidRDefault="00101878" w:rsidP="00101878">
      <w:pPr>
        <w:pStyle w:val="a5"/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2.Подреждане на етнографска сбирка./ след приключване на ремонта/</w:t>
      </w:r>
    </w:p>
    <w:p w:rsidR="00101878" w:rsidRDefault="00101878" w:rsidP="00101878">
      <w:pPr>
        <w:pStyle w:val="a5"/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3.Организиране на изложбен кът с кинематографската техника.</w:t>
      </w:r>
    </w:p>
    <w:p w:rsidR="00101878" w:rsidRDefault="00101878" w:rsidP="00101878">
      <w:pPr>
        <w:pStyle w:val="a5"/>
        <w:ind w:left="720"/>
        <w:rPr>
          <w:i/>
          <w:sz w:val="32"/>
          <w:szCs w:val="32"/>
          <w:lang w:val="bg-BG"/>
        </w:rPr>
      </w:pPr>
    </w:p>
    <w:p w:rsidR="00101878" w:rsidRDefault="00E64D64" w:rsidP="0010187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15</w:t>
      </w:r>
      <w:r w:rsidR="00101878">
        <w:rPr>
          <w:sz w:val="32"/>
          <w:szCs w:val="32"/>
          <w:lang w:val="bg-BG"/>
        </w:rPr>
        <w:t>.11.202</w:t>
      </w:r>
      <w:r>
        <w:rPr>
          <w:sz w:val="32"/>
          <w:szCs w:val="32"/>
          <w:lang w:val="bg-BG"/>
        </w:rPr>
        <w:t>1</w:t>
      </w:r>
      <w:r w:rsidR="00101878">
        <w:rPr>
          <w:sz w:val="32"/>
          <w:szCs w:val="32"/>
          <w:lang w:val="bg-BG"/>
        </w:rPr>
        <w:t xml:space="preserve"> год.                     Секретар НЧ”Изгрев 1926 г”:…………………</w:t>
      </w:r>
    </w:p>
    <w:p w:rsidR="00101878" w:rsidRDefault="00101878" w:rsidP="0010187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С. Бели Осъм                               /Донка Банковска/</w:t>
      </w:r>
    </w:p>
    <w:p w:rsidR="00101878" w:rsidRDefault="00101878" w:rsidP="00101878">
      <w:pPr>
        <w:pStyle w:val="a5"/>
        <w:ind w:left="720"/>
        <w:rPr>
          <w:i/>
          <w:sz w:val="32"/>
          <w:szCs w:val="32"/>
          <w:lang w:val="bg-BG"/>
        </w:rPr>
      </w:pPr>
    </w:p>
    <w:p w:rsidR="00101878" w:rsidRDefault="00101878" w:rsidP="00101878">
      <w:pPr>
        <w:rPr>
          <w:lang w:val="bg-BG"/>
        </w:rPr>
      </w:pPr>
      <w:r>
        <w:rPr>
          <w:i/>
          <w:sz w:val="40"/>
          <w:szCs w:val="40"/>
          <w:lang w:val="bg-BG"/>
        </w:rPr>
        <w:lastRenderedPageBreak/>
        <w:t xml:space="preserve">        </w:t>
      </w:r>
    </w:p>
    <w:p w:rsidR="00101878" w:rsidRDefault="00101878" w:rsidP="00101878">
      <w:pPr>
        <w:rPr>
          <w:lang w:val="bg-BG"/>
        </w:rPr>
      </w:pPr>
    </w:p>
    <w:p w:rsidR="00EB437F" w:rsidRPr="00033B37" w:rsidRDefault="00EB437F">
      <w:pPr>
        <w:rPr>
          <w:lang w:val="bg-BG"/>
        </w:rPr>
      </w:pPr>
    </w:p>
    <w:sectPr w:rsidR="00EB437F" w:rsidRPr="00033B37" w:rsidSect="009404B3">
      <w:pgSz w:w="12240" w:h="15840"/>
      <w:pgMar w:top="1411" w:right="1411" w:bottom="1411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1878"/>
    <w:rsid w:val="00011D9F"/>
    <w:rsid w:val="000122B0"/>
    <w:rsid w:val="000127EA"/>
    <w:rsid w:val="00016F1D"/>
    <w:rsid w:val="000237D5"/>
    <w:rsid w:val="000324FD"/>
    <w:rsid w:val="00033B37"/>
    <w:rsid w:val="000544F1"/>
    <w:rsid w:val="0007217F"/>
    <w:rsid w:val="00073860"/>
    <w:rsid w:val="000755F4"/>
    <w:rsid w:val="00085B14"/>
    <w:rsid w:val="00085EF3"/>
    <w:rsid w:val="000A1E9A"/>
    <w:rsid w:val="000A710A"/>
    <w:rsid w:val="000B0BE0"/>
    <w:rsid w:val="000B7452"/>
    <w:rsid w:val="000D143D"/>
    <w:rsid w:val="000D21BA"/>
    <w:rsid w:val="000F74A2"/>
    <w:rsid w:val="000F7B8E"/>
    <w:rsid w:val="00101878"/>
    <w:rsid w:val="00104FD0"/>
    <w:rsid w:val="0013188C"/>
    <w:rsid w:val="00132B56"/>
    <w:rsid w:val="00136F0D"/>
    <w:rsid w:val="00143378"/>
    <w:rsid w:val="00147388"/>
    <w:rsid w:val="00163358"/>
    <w:rsid w:val="0016635E"/>
    <w:rsid w:val="001858AE"/>
    <w:rsid w:val="001B4418"/>
    <w:rsid w:val="001C3E58"/>
    <w:rsid w:val="001C4B47"/>
    <w:rsid w:val="001C6AED"/>
    <w:rsid w:val="001E52D4"/>
    <w:rsid w:val="001E5DB6"/>
    <w:rsid w:val="001F1E05"/>
    <w:rsid w:val="001F43C9"/>
    <w:rsid w:val="00205DD0"/>
    <w:rsid w:val="0022193B"/>
    <w:rsid w:val="00225061"/>
    <w:rsid w:val="0025142F"/>
    <w:rsid w:val="00260277"/>
    <w:rsid w:val="00265A71"/>
    <w:rsid w:val="00272586"/>
    <w:rsid w:val="002821BE"/>
    <w:rsid w:val="002849A1"/>
    <w:rsid w:val="002A1931"/>
    <w:rsid w:val="002B0365"/>
    <w:rsid w:val="002E2CC3"/>
    <w:rsid w:val="002F3C32"/>
    <w:rsid w:val="003008BE"/>
    <w:rsid w:val="00301C42"/>
    <w:rsid w:val="00320484"/>
    <w:rsid w:val="003302D8"/>
    <w:rsid w:val="0035151A"/>
    <w:rsid w:val="003516AD"/>
    <w:rsid w:val="00353665"/>
    <w:rsid w:val="00353E3E"/>
    <w:rsid w:val="0038695E"/>
    <w:rsid w:val="0039241D"/>
    <w:rsid w:val="00394A69"/>
    <w:rsid w:val="003B047F"/>
    <w:rsid w:val="003C1B4A"/>
    <w:rsid w:val="003D3CF5"/>
    <w:rsid w:val="003E7C23"/>
    <w:rsid w:val="003F375F"/>
    <w:rsid w:val="003F5DD3"/>
    <w:rsid w:val="004021AC"/>
    <w:rsid w:val="00405370"/>
    <w:rsid w:val="00422E7A"/>
    <w:rsid w:val="00426F83"/>
    <w:rsid w:val="00430314"/>
    <w:rsid w:val="0044254E"/>
    <w:rsid w:val="00447BB7"/>
    <w:rsid w:val="004531EA"/>
    <w:rsid w:val="00463381"/>
    <w:rsid w:val="0048010D"/>
    <w:rsid w:val="00493474"/>
    <w:rsid w:val="004A38D0"/>
    <w:rsid w:val="004B671C"/>
    <w:rsid w:val="004B7051"/>
    <w:rsid w:val="004E391E"/>
    <w:rsid w:val="004E60AB"/>
    <w:rsid w:val="004F6EA8"/>
    <w:rsid w:val="00516535"/>
    <w:rsid w:val="00526B25"/>
    <w:rsid w:val="00546B95"/>
    <w:rsid w:val="005543A0"/>
    <w:rsid w:val="005559FD"/>
    <w:rsid w:val="0056620F"/>
    <w:rsid w:val="00572EB2"/>
    <w:rsid w:val="00587914"/>
    <w:rsid w:val="0059315C"/>
    <w:rsid w:val="00596897"/>
    <w:rsid w:val="005A004B"/>
    <w:rsid w:val="005B5919"/>
    <w:rsid w:val="005B5FFA"/>
    <w:rsid w:val="005D3AF2"/>
    <w:rsid w:val="005E2336"/>
    <w:rsid w:val="005E4A50"/>
    <w:rsid w:val="00602BCD"/>
    <w:rsid w:val="0062744C"/>
    <w:rsid w:val="00634038"/>
    <w:rsid w:val="00634517"/>
    <w:rsid w:val="00656B96"/>
    <w:rsid w:val="0066567D"/>
    <w:rsid w:val="006711AA"/>
    <w:rsid w:val="00676F47"/>
    <w:rsid w:val="00685060"/>
    <w:rsid w:val="00695EEB"/>
    <w:rsid w:val="006975D5"/>
    <w:rsid w:val="006B270A"/>
    <w:rsid w:val="006B6834"/>
    <w:rsid w:val="006C6297"/>
    <w:rsid w:val="006D5C5F"/>
    <w:rsid w:val="006F662B"/>
    <w:rsid w:val="00705410"/>
    <w:rsid w:val="00707E2D"/>
    <w:rsid w:val="007207A1"/>
    <w:rsid w:val="00723BF3"/>
    <w:rsid w:val="00725D5C"/>
    <w:rsid w:val="00727238"/>
    <w:rsid w:val="0073719B"/>
    <w:rsid w:val="007374F0"/>
    <w:rsid w:val="00741A44"/>
    <w:rsid w:val="0074794B"/>
    <w:rsid w:val="00754466"/>
    <w:rsid w:val="007646AD"/>
    <w:rsid w:val="00774855"/>
    <w:rsid w:val="007760F6"/>
    <w:rsid w:val="0078380B"/>
    <w:rsid w:val="0079074B"/>
    <w:rsid w:val="00795B71"/>
    <w:rsid w:val="007A0665"/>
    <w:rsid w:val="007A19EC"/>
    <w:rsid w:val="007B59BC"/>
    <w:rsid w:val="007C0183"/>
    <w:rsid w:val="007C3569"/>
    <w:rsid w:val="007D7284"/>
    <w:rsid w:val="007E6704"/>
    <w:rsid w:val="007E7F46"/>
    <w:rsid w:val="007F32B5"/>
    <w:rsid w:val="0080004F"/>
    <w:rsid w:val="00802657"/>
    <w:rsid w:val="00802899"/>
    <w:rsid w:val="00802FCE"/>
    <w:rsid w:val="00804869"/>
    <w:rsid w:val="008151E8"/>
    <w:rsid w:val="008169EA"/>
    <w:rsid w:val="00833CB8"/>
    <w:rsid w:val="00834DD1"/>
    <w:rsid w:val="00850086"/>
    <w:rsid w:val="00850F78"/>
    <w:rsid w:val="008513B9"/>
    <w:rsid w:val="00855CAC"/>
    <w:rsid w:val="0086172A"/>
    <w:rsid w:val="00863EEF"/>
    <w:rsid w:val="00864FCB"/>
    <w:rsid w:val="00871CF4"/>
    <w:rsid w:val="008736E0"/>
    <w:rsid w:val="00876AB4"/>
    <w:rsid w:val="00880796"/>
    <w:rsid w:val="00881B13"/>
    <w:rsid w:val="0088443A"/>
    <w:rsid w:val="008A3FD8"/>
    <w:rsid w:val="008A516D"/>
    <w:rsid w:val="008C36B4"/>
    <w:rsid w:val="008C741C"/>
    <w:rsid w:val="008C7C64"/>
    <w:rsid w:val="008E0CC7"/>
    <w:rsid w:val="008E2053"/>
    <w:rsid w:val="0091294A"/>
    <w:rsid w:val="009260DC"/>
    <w:rsid w:val="00927E11"/>
    <w:rsid w:val="009404B3"/>
    <w:rsid w:val="00953B84"/>
    <w:rsid w:val="009544AC"/>
    <w:rsid w:val="009579C5"/>
    <w:rsid w:val="00984883"/>
    <w:rsid w:val="0099176F"/>
    <w:rsid w:val="00996FE7"/>
    <w:rsid w:val="009A3C38"/>
    <w:rsid w:val="009B293E"/>
    <w:rsid w:val="009B3907"/>
    <w:rsid w:val="009B5517"/>
    <w:rsid w:val="009B71B3"/>
    <w:rsid w:val="009D2FC3"/>
    <w:rsid w:val="009E0BE6"/>
    <w:rsid w:val="009F1CC0"/>
    <w:rsid w:val="00A12175"/>
    <w:rsid w:val="00A14D96"/>
    <w:rsid w:val="00A21AB1"/>
    <w:rsid w:val="00A369D6"/>
    <w:rsid w:val="00A409A4"/>
    <w:rsid w:val="00A41266"/>
    <w:rsid w:val="00A43F2C"/>
    <w:rsid w:val="00A46BE0"/>
    <w:rsid w:val="00A63528"/>
    <w:rsid w:val="00A70F9E"/>
    <w:rsid w:val="00A71A36"/>
    <w:rsid w:val="00A8547F"/>
    <w:rsid w:val="00A92C26"/>
    <w:rsid w:val="00A971D0"/>
    <w:rsid w:val="00AA51B1"/>
    <w:rsid w:val="00AC5803"/>
    <w:rsid w:val="00AD10D9"/>
    <w:rsid w:val="00AD317B"/>
    <w:rsid w:val="00AD5765"/>
    <w:rsid w:val="00AD657A"/>
    <w:rsid w:val="00AD73A8"/>
    <w:rsid w:val="00AE7A39"/>
    <w:rsid w:val="00B101CF"/>
    <w:rsid w:val="00B22180"/>
    <w:rsid w:val="00B22A98"/>
    <w:rsid w:val="00B235F3"/>
    <w:rsid w:val="00B2693E"/>
    <w:rsid w:val="00B3438C"/>
    <w:rsid w:val="00B41F71"/>
    <w:rsid w:val="00B43F0C"/>
    <w:rsid w:val="00B51DA7"/>
    <w:rsid w:val="00B55F8B"/>
    <w:rsid w:val="00B7114C"/>
    <w:rsid w:val="00B74B93"/>
    <w:rsid w:val="00B83204"/>
    <w:rsid w:val="00B862FD"/>
    <w:rsid w:val="00B8798A"/>
    <w:rsid w:val="00BB00C1"/>
    <w:rsid w:val="00BB0C7E"/>
    <w:rsid w:val="00BB1749"/>
    <w:rsid w:val="00BC3340"/>
    <w:rsid w:val="00BE601A"/>
    <w:rsid w:val="00BF7F7F"/>
    <w:rsid w:val="00C0102D"/>
    <w:rsid w:val="00C04E6E"/>
    <w:rsid w:val="00C075D0"/>
    <w:rsid w:val="00C2106B"/>
    <w:rsid w:val="00C249AA"/>
    <w:rsid w:val="00C800A3"/>
    <w:rsid w:val="00C87056"/>
    <w:rsid w:val="00C91E8F"/>
    <w:rsid w:val="00C92E12"/>
    <w:rsid w:val="00CA6F78"/>
    <w:rsid w:val="00CB412E"/>
    <w:rsid w:val="00CD2589"/>
    <w:rsid w:val="00D002CA"/>
    <w:rsid w:val="00D044D1"/>
    <w:rsid w:val="00D058EA"/>
    <w:rsid w:val="00D07AFE"/>
    <w:rsid w:val="00D140CE"/>
    <w:rsid w:val="00D267AE"/>
    <w:rsid w:val="00D27942"/>
    <w:rsid w:val="00D27EFA"/>
    <w:rsid w:val="00D317A3"/>
    <w:rsid w:val="00D41A7B"/>
    <w:rsid w:val="00D4340C"/>
    <w:rsid w:val="00D45A62"/>
    <w:rsid w:val="00D608D1"/>
    <w:rsid w:val="00D65AFE"/>
    <w:rsid w:val="00D77385"/>
    <w:rsid w:val="00D83056"/>
    <w:rsid w:val="00D9006A"/>
    <w:rsid w:val="00D923A2"/>
    <w:rsid w:val="00D93C98"/>
    <w:rsid w:val="00DA34F5"/>
    <w:rsid w:val="00DC740A"/>
    <w:rsid w:val="00DD4D29"/>
    <w:rsid w:val="00DD5596"/>
    <w:rsid w:val="00DE0EBD"/>
    <w:rsid w:val="00DE6630"/>
    <w:rsid w:val="00DF1855"/>
    <w:rsid w:val="00DF6D45"/>
    <w:rsid w:val="00E01BA6"/>
    <w:rsid w:val="00E11840"/>
    <w:rsid w:val="00E11B9F"/>
    <w:rsid w:val="00E14148"/>
    <w:rsid w:val="00E36E42"/>
    <w:rsid w:val="00E47F01"/>
    <w:rsid w:val="00E5464C"/>
    <w:rsid w:val="00E64D64"/>
    <w:rsid w:val="00E86BEF"/>
    <w:rsid w:val="00E92C94"/>
    <w:rsid w:val="00E93FD0"/>
    <w:rsid w:val="00EB437F"/>
    <w:rsid w:val="00EB65C3"/>
    <w:rsid w:val="00EC6EE8"/>
    <w:rsid w:val="00EE4E19"/>
    <w:rsid w:val="00EE5A86"/>
    <w:rsid w:val="00EE7C98"/>
    <w:rsid w:val="00F07B11"/>
    <w:rsid w:val="00F16DBB"/>
    <w:rsid w:val="00F23DC5"/>
    <w:rsid w:val="00F358C2"/>
    <w:rsid w:val="00F66844"/>
    <w:rsid w:val="00F71BF5"/>
    <w:rsid w:val="00F772DA"/>
    <w:rsid w:val="00F80083"/>
    <w:rsid w:val="00F9283F"/>
    <w:rsid w:val="00FA76F5"/>
    <w:rsid w:val="00FB3ED0"/>
    <w:rsid w:val="00FC1D2B"/>
    <w:rsid w:val="00FE0D49"/>
    <w:rsid w:val="00FE155F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78"/>
    <w:pPr>
      <w:spacing w:line="276" w:lineRule="auto"/>
    </w:pPr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F1E0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1E0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F1E0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F1E0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F1E0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F1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1F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1F1E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F1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1F1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лавие 4 Знак"/>
    <w:basedOn w:val="a0"/>
    <w:link w:val="4"/>
    <w:uiPriority w:val="9"/>
    <w:rsid w:val="001F1E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1F1E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101878"/>
    <w:pPr>
      <w:spacing w:after="0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2021-11-18T08:21:00Z</dcterms:created>
  <dcterms:modified xsi:type="dcterms:W3CDTF">2021-11-18T12:11:00Z</dcterms:modified>
</cp:coreProperties>
</file>